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59569" w14:textId="44046BCE" w:rsidR="000F0A12" w:rsidRPr="00D5601F" w:rsidRDefault="000F0A12" w:rsidP="00D5601F">
      <w:pPr>
        <w:pStyle w:val="Default"/>
        <w:jc w:val="center"/>
        <w:rPr>
          <w:color w:val="auto"/>
        </w:rPr>
      </w:pPr>
      <w:bookmarkStart w:id="0" w:name="_GoBack"/>
      <w:bookmarkEnd w:id="0"/>
      <w:r w:rsidRPr="00D5601F">
        <w:rPr>
          <w:b/>
          <w:bCs/>
          <w:color w:val="auto"/>
        </w:rPr>
        <w:t>RESOLUCIÓN</w:t>
      </w:r>
      <w:r w:rsidR="00D5601F">
        <w:rPr>
          <w:b/>
          <w:bCs/>
          <w:color w:val="auto"/>
        </w:rPr>
        <w:t xml:space="preserve"> No</w:t>
      </w:r>
      <w:r w:rsidR="00D5601F" w:rsidRPr="00D5601F">
        <w:rPr>
          <w:b/>
          <w:bCs/>
          <w:color w:val="auto"/>
          <w:highlight w:val="yellow"/>
        </w:rPr>
        <w:t>._________</w:t>
      </w:r>
    </w:p>
    <w:p w14:paraId="1EA1B8B6" w14:textId="438F157C" w:rsidR="000F0A12" w:rsidRPr="00D5601F" w:rsidRDefault="000F0A12" w:rsidP="000F0A12">
      <w:pPr>
        <w:pStyle w:val="Default"/>
        <w:jc w:val="center"/>
        <w:rPr>
          <w:b/>
          <w:bCs/>
          <w:color w:val="auto"/>
        </w:rPr>
      </w:pPr>
      <w:r w:rsidRPr="00D5601F">
        <w:rPr>
          <w:b/>
          <w:bCs/>
          <w:color w:val="auto"/>
        </w:rPr>
        <w:t>(</w:t>
      </w:r>
      <w:r w:rsidR="00D5601F" w:rsidRPr="00D5601F">
        <w:rPr>
          <w:b/>
          <w:bCs/>
          <w:color w:val="auto"/>
          <w:highlight w:val="yellow"/>
        </w:rPr>
        <w:t xml:space="preserve">Fecha </w:t>
      </w:r>
      <w:r w:rsidR="00D90565" w:rsidRPr="00D5601F">
        <w:rPr>
          <w:b/>
          <w:bCs/>
          <w:color w:val="auto"/>
          <w:highlight w:val="yellow"/>
        </w:rPr>
        <w:t>____________</w:t>
      </w:r>
      <w:r w:rsidRPr="00D5601F">
        <w:rPr>
          <w:b/>
          <w:bCs/>
          <w:color w:val="auto"/>
          <w:highlight w:val="yellow"/>
        </w:rPr>
        <w:t>)</w:t>
      </w:r>
    </w:p>
    <w:p w14:paraId="3D37D03F" w14:textId="77777777" w:rsidR="000F0A12" w:rsidRPr="00D5601F" w:rsidRDefault="000F0A12" w:rsidP="000F0A12">
      <w:pPr>
        <w:pStyle w:val="Default"/>
        <w:rPr>
          <w:color w:val="auto"/>
        </w:rPr>
      </w:pPr>
    </w:p>
    <w:p w14:paraId="213CC838" w14:textId="377AB395" w:rsidR="004D2740" w:rsidRPr="00D5601F" w:rsidRDefault="00D5601F" w:rsidP="000F0A12">
      <w:pPr>
        <w:pStyle w:val="Default"/>
        <w:jc w:val="center"/>
        <w:rPr>
          <w:color w:val="auto"/>
        </w:rPr>
      </w:pPr>
      <w:r>
        <w:rPr>
          <w:color w:val="auto"/>
        </w:rPr>
        <w:t>“Por medio de la</w:t>
      </w:r>
      <w:r w:rsidR="000F0A12" w:rsidRPr="00D5601F">
        <w:rPr>
          <w:color w:val="auto"/>
        </w:rPr>
        <w:t xml:space="preserve"> cual</w:t>
      </w:r>
      <w:r>
        <w:rPr>
          <w:color w:val="auto"/>
        </w:rPr>
        <w:t>,</w:t>
      </w:r>
      <w:r w:rsidR="000F0A12" w:rsidRPr="00D5601F">
        <w:rPr>
          <w:color w:val="auto"/>
        </w:rPr>
        <w:t xml:space="preserve"> el Honorable Concejo Municipal de __________ </w:t>
      </w:r>
      <w:r>
        <w:rPr>
          <w:color w:val="auto"/>
        </w:rPr>
        <w:t>- ______</w:t>
      </w:r>
      <w:r w:rsidR="000F0A12" w:rsidRPr="00D5601F">
        <w:rPr>
          <w:color w:val="auto"/>
        </w:rPr>
        <w:t>s</w:t>
      </w:r>
      <w:r>
        <w:rPr>
          <w:color w:val="auto"/>
        </w:rPr>
        <w:t>e vincula como miembro activo de</w:t>
      </w:r>
      <w:r w:rsidR="000F0A12" w:rsidRPr="00D5601F">
        <w:rPr>
          <w:color w:val="auto"/>
        </w:rPr>
        <w:t xml:space="preserve"> la Federación Nacional de Concejos –FENACON</w:t>
      </w:r>
      <w:r>
        <w:rPr>
          <w:color w:val="auto"/>
        </w:rPr>
        <w:t>, con N</w:t>
      </w:r>
      <w:r w:rsidR="00015FD8" w:rsidRPr="00D5601F">
        <w:rPr>
          <w:color w:val="auto"/>
        </w:rPr>
        <w:t xml:space="preserve">it </w:t>
      </w:r>
      <w:r w:rsidR="004850CB" w:rsidRPr="00D5601F">
        <w:t>800.234.694-8</w:t>
      </w:r>
    </w:p>
    <w:p w14:paraId="33D9E330" w14:textId="77777777" w:rsidR="000F0A12" w:rsidRPr="00D5601F" w:rsidRDefault="000F0A12" w:rsidP="000F0A12">
      <w:pPr>
        <w:pStyle w:val="Default"/>
        <w:jc w:val="center"/>
        <w:rPr>
          <w:color w:val="auto"/>
        </w:rPr>
      </w:pPr>
    </w:p>
    <w:p w14:paraId="48ED6FEB" w14:textId="77777777" w:rsidR="000F0A12" w:rsidRPr="00D5601F" w:rsidRDefault="000F0A12" w:rsidP="000F0A12">
      <w:pPr>
        <w:pStyle w:val="Default"/>
        <w:jc w:val="center"/>
        <w:rPr>
          <w:color w:val="auto"/>
        </w:rPr>
      </w:pPr>
    </w:p>
    <w:p w14:paraId="57EB6F26" w14:textId="0B681661" w:rsidR="000F0A12" w:rsidRPr="00D5601F" w:rsidRDefault="000F0A12" w:rsidP="000F0A12">
      <w:pPr>
        <w:pStyle w:val="Default"/>
        <w:jc w:val="center"/>
        <w:rPr>
          <w:color w:val="auto"/>
        </w:rPr>
      </w:pPr>
      <w:r w:rsidRPr="00D5601F">
        <w:rPr>
          <w:b/>
          <w:bCs/>
          <w:color w:val="auto"/>
        </w:rPr>
        <w:t>EL HONORABLE CONCEJO DE</w:t>
      </w:r>
      <w:r w:rsidR="000C0C2C" w:rsidRPr="00D5601F">
        <w:rPr>
          <w:b/>
          <w:bCs/>
          <w:color w:val="auto"/>
        </w:rPr>
        <w:t xml:space="preserve"> MUNICIPAL DE  ____________ - ______________,</w:t>
      </w:r>
    </w:p>
    <w:p w14:paraId="7E13EA67" w14:textId="77777777" w:rsidR="000F0A12" w:rsidRPr="00D5601F" w:rsidRDefault="000F0A12" w:rsidP="000F0A12">
      <w:pPr>
        <w:pStyle w:val="Default"/>
        <w:rPr>
          <w:b/>
          <w:bCs/>
          <w:color w:val="auto"/>
        </w:rPr>
      </w:pPr>
    </w:p>
    <w:p w14:paraId="238F8D3A" w14:textId="77777777" w:rsidR="00015FD8" w:rsidRPr="00D5601F" w:rsidRDefault="00015FD8" w:rsidP="000F0A12">
      <w:pPr>
        <w:pStyle w:val="Default"/>
        <w:rPr>
          <w:b/>
          <w:bCs/>
          <w:color w:val="auto"/>
        </w:rPr>
      </w:pPr>
    </w:p>
    <w:p w14:paraId="535A3838" w14:textId="79483C75" w:rsidR="000C0C2C" w:rsidRPr="00D5601F" w:rsidRDefault="000F0A12" w:rsidP="000F0A12">
      <w:pPr>
        <w:pStyle w:val="Default"/>
        <w:jc w:val="center"/>
        <w:rPr>
          <w:b/>
          <w:bCs/>
          <w:color w:val="auto"/>
        </w:rPr>
      </w:pPr>
      <w:r w:rsidRPr="00D5601F">
        <w:rPr>
          <w:b/>
          <w:bCs/>
          <w:color w:val="auto"/>
        </w:rPr>
        <w:t xml:space="preserve">En uso de sus atribuciones </w:t>
      </w:r>
      <w:r w:rsidR="000C0C2C" w:rsidRPr="00D5601F">
        <w:rPr>
          <w:b/>
          <w:bCs/>
          <w:color w:val="auto"/>
        </w:rPr>
        <w:t xml:space="preserve">constitucionales, </w:t>
      </w:r>
      <w:r w:rsidRPr="00D5601F">
        <w:rPr>
          <w:b/>
          <w:bCs/>
          <w:color w:val="auto"/>
        </w:rPr>
        <w:t>legales</w:t>
      </w:r>
      <w:r w:rsidR="000C0C2C" w:rsidRPr="00D5601F">
        <w:rPr>
          <w:b/>
          <w:bCs/>
          <w:color w:val="auto"/>
        </w:rPr>
        <w:t>,</w:t>
      </w:r>
      <w:r w:rsidR="00D5601F">
        <w:rPr>
          <w:b/>
          <w:bCs/>
          <w:color w:val="auto"/>
        </w:rPr>
        <w:t xml:space="preserve"> reglamentarias</w:t>
      </w:r>
    </w:p>
    <w:p w14:paraId="5D147D4F" w14:textId="4F519702" w:rsidR="000F0A12" w:rsidRPr="00D5601F" w:rsidRDefault="000F0A12" w:rsidP="000F0A12">
      <w:pPr>
        <w:pStyle w:val="Default"/>
        <w:jc w:val="center"/>
        <w:rPr>
          <w:color w:val="auto"/>
        </w:rPr>
      </w:pPr>
      <w:r w:rsidRPr="00D5601F">
        <w:rPr>
          <w:b/>
          <w:bCs/>
          <w:color w:val="auto"/>
        </w:rPr>
        <w:t>y considerando:</w:t>
      </w:r>
    </w:p>
    <w:p w14:paraId="76181E55" w14:textId="77777777" w:rsidR="000F0A12" w:rsidRPr="00D5601F" w:rsidRDefault="000F0A12" w:rsidP="000F0A12">
      <w:pPr>
        <w:pStyle w:val="Default"/>
        <w:spacing w:after="35"/>
        <w:rPr>
          <w:color w:val="auto"/>
        </w:rPr>
      </w:pPr>
    </w:p>
    <w:p w14:paraId="5529C256" w14:textId="77777777" w:rsidR="00015FD8" w:rsidRPr="00D5601F" w:rsidRDefault="00015FD8" w:rsidP="000F0A12">
      <w:pPr>
        <w:pStyle w:val="Default"/>
        <w:spacing w:after="35"/>
        <w:rPr>
          <w:color w:val="auto"/>
        </w:rPr>
      </w:pPr>
    </w:p>
    <w:p w14:paraId="2B2BF561" w14:textId="4F2A98CF" w:rsidR="000F0A12" w:rsidRPr="00D5601F" w:rsidRDefault="000F0A12" w:rsidP="00205CC6">
      <w:pPr>
        <w:pStyle w:val="Default"/>
        <w:numPr>
          <w:ilvl w:val="0"/>
          <w:numId w:val="12"/>
        </w:numPr>
        <w:spacing w:after="35"/>
        <w:jc w:val="both"/>
        <w:rPr>
          <w:color w:val="auto"/>
        </w:rPr>
      </w:pPr>
      <w:r w:rsidRPr="00D5601F">
        <w:rPr>
          <w:color w:val="auto"/>
        </w:rPr>
        <w:t>Que</w:t>
      </w:r>
      <w:r w:rsidR="00D5601F">
        <w:rPr>
          <w:color w:val="auto"/>
        </w:rPr>
        <w:t>,</w:t>
      </w:r>
      <w:r w:rsidRPr="00D5601F">
        <w:rPr>
          <w:color w:val="auto"/>
        </w:rPr>
        <w:t xml:space="preserve"> el 1,</w:t>
      </w:r>
      <w:r w:rsidR="00D5601F">
        <w:rPr>
          <w:color w:val="auto"/>
        </w:rPr>
        <w:t xml:space="preserve"> </w:t>
      </w:r>
      <w:r w:rsidRPr="00D5601F">
        <w:rPr>
          <w:color w:val="auto"/>
        </w:rPr>
        <w:t>2 y 3 de octubre de 1993 se creó por Convenio Interinstitucional con los Concejos Municipales y Distritales del País la Federación Nacional de Concejos FENACON</w:t>
      </w:r>
      <w:r w:rsidR="00353A85" w:rsidRPr="00D5601F">
        <w:rPr>
          <w:color w:val="auto"/>
        </w:rPr>
        <w:t>.</w:t>
      </w:r>
    </w:p>
    <w:p w14:paraId="270F2D33" w14:textId="77777777" w:rsidR="00353A85" w:rsidRPr="00D5601F" w:rsidRDefault="00353A85" w:rsidP="00015FD8">
      <w:pPr>
        <w:pStyle w:val="Default"/>
        <w:spacing w:after="35"/>
        <w:ind w:left="720"/>
        <w:jc w:val="both"/>
        <w:rPr>
          <w:color w:val="auto"/>
        </w:rPr>
      </w:pPr>
    </w:p>
    <w:p w14:paraId="50715803" w14:textId="61E70A86" w:rsidR="000F0A12" w:rsidRPr="00D5601F" w:rsidRDefault="000F0A12" w:rsidP="000F0A12">
      <w:pPr>
        <w:pStyle w:val="Default"/>
        <w:numPr>
          <w:ilvl w:val="0"/>
          <w:numId w:val="12"/>
        </w:numPr>
        <w:spacing w:after="35"/>
        <w:jc w:val="both"/>
        <w:rPr>
          <w:color w:val="auto"/>
        </w:rPr>
      </w:pPr>
      <w:r w:rsidRPr="00D5601F">
        <w:rPr>
          <w:color w:val="auto"/>
        </w:rPr>
        <w:t>Que el Congreso Nacional de Concejales de FENACON, decidió que la vinculación de los Concejos puede hacerse por Acuer</w:t>
      </w:r>
      <w:r w:rsidR="000C0C2C" w:rsidRPr="00D5601F">
        <w:rPr>
          <w:color w:val="auto"/>
        </w:rPr>
        <w:t>do Municipal o por Resolución</w:t>
      </w:r>
      <w:r w:rsidRPr="00D5601F">
        <w:rPr>
          <w:color w:val="auto"/>
        </w:rPr>
        <w:t xml:space="preserve"> del respectivo Concejo.</w:t>
      </w:r>
    </w:p>
    <w:p w14:paraId="274A59C3" w14:textId="77777777" w:rsidR="000F0A12" w:rsidRPr="00D5601F" w:rsidRDefault="000F0A12" w:rsidP="000F0A12">
      <w:pPr>
        <w:pStyle w:val="Default"/>
        <w:spacing w:after="35"/>
        <w:jc w:val="both"/>
        <w:rPr>
          <w:color w:val="auto"/>
        </w:rPr>
      </w:pPr>
    </w:p>
    <w:p w14:paraId="6A624C2E" w14:textId="6BC4861E" w:rsidR="000F0A12" w:rsidRPr="00D5601F" w:rsidRDefault="000F0A12" w:rsidP="000F0A12">
      <w:pPr>
        <w:pStyle w:val="Default"/>
        <w:numPr>
          <w:ilvl w:val="0"/>
          <w:numId w:val="12"/>
        </w:numPr>
        <w:spacing w:after="35"/>
        <w:jc w:val="both"/>
        <w:rPr>
          <w:color w:val="auto"/>
        </w:rPr>
      </w:pPr>
      <w:r w:rsidRPr="00D5601F">
        <w:rPr>
          <w:color w:val="auto"/>
        </w:rPr>
        <w:t>Que el Concejo Municipal de ______________ debe vincularse con otros Concejos para mejorar la descentralización, traer beneficios legislativos al municipio o buscar economías de escala para el Concejo y la Administración en la ad</w:t>
      </w:r>
      <w:r w:rsidR="00015FD8" w:rsidRPr="00D5601F">
        <w:rPr>
          <w:color w:val="auto"/>
        </w:rPr>
        <w:t>quisición de bienes y servicios, así como propender por el mejoramiento de la calidad de vida de los Concejales del territorio nacional, generando mayores y mejores beneficios para el gremio</w:t>
      </w:r>
      <w:r w:rsidR="002646DA">
        <w:rPr>
          <w:color w:val="auto"/>
        </w:rPr>
        <w:t xml:space="preserve"> y el territorio</w:t>
      </w:r>
      <w:r w:rsidR="00015FD8" w:rsidRPr="00D5601F">
        <w:rPr>
          <w:color w:val="auto"/>
        </w:rPr>
        <w:t>.</w:t>
      </w:r>
    </w:p>
    <w:p w14:paraId="58115F58" w14:textId="77777777" w:rsidR="000F0A12" w:rsidRPr="00D5601F" w:rsidRDefault="000F0A12" w:rsidP="000F0A12">
      <w:pPr>
        <w:pStyle w:val="Default"/>
        <w:spacing w:after="35"/>
        <w:jc w:val="both"/>
        <w:rPr>
          <w:color w:val="auto"/>
        </w:rPr>
      </w:pPr>
      <w:r w:rsidRPr="00D5601F">
        <w:rPr>
          <w:color w:val="auto"/>
        </w:rPr>
        <w:t xml:space="preserve"> </w:t>
      </w:r>
    </w:p>
    <w:p w14:paraId="2D839C9E" w14:textId="77777777" w:rsidR="000F0A12" w:rsidRPr="00D5601F" w:rsidRDefault="000F0A12" w:rsidP="000F0A12">
      <w:pPr>
        <w:pStyle w:val="Default"/>
        <w:numPr>
          <w:ilvl w:val="0"/>
          <w:numId w:val="12"/>
        </w:numPr>
        <w:spacing w:after="35"/>
        <w:jc w:val="both"/>
        <w:rPr>
          <w:color w:val="auto"/>
        </w:rPr>
      </w:pPr>
      <w:r w:rsidRPr="00D5601F">
        <w:rPr>
          <w:color w:val="auto"/>
        </w:rPr>
        <w:t>Que el artículo 38 de la Constitución Política de Colombia de 1991, garantiza el derecho a la libre asociación de las personas naturales y jurídicas; públicas y privadas, salvo el caso de los miembros de la fuerza pública.</w:t>
      </w:r>
    </w:p>
    <w:p w14:paraId="2D1C3796" w14:textId="77777777" w:rsidR="000F0A12" w:rsidRPr="00D5601F" w:rsidRDefault="000F0A12" w:rsidP="000F0A12">
      <w:pPr>
        <w:pStyle w:val="Default"/>
        <w:spacing w:after="35"/>
        <w:jc w:val="both"/>
        <w:rPr>
          <w:color w:val="auto"/>
        </w:rPr>
      </w:pPr>
    </w:p>
    <w:p w14:paraId="21258BBA" w14:textId="4F9380F8" w:rsidR="00E67BC8" w:rsidRPr="00D5601F" w:rsidRDefault="000F0A12" w:rsidP="00E67BC8">
      <w:pPr>
        <w:pStyle w:val="Default"/>
        <w:numPr>
          <w:ilvl w:val="0"/>
          <w:numId w:val="12"/>
        </w:numPr>
        <w:spacing w:after="35"/>
        <w:jc w:val="both"/>
        <w:rPr>
          <w:color w:val="auto"/>
        </w:rPr>
      </w:pPr>
      <w:r w:rsidRPr="00D5601F">
        <w:rPr>
          <w:color w:val="auto"/>
        </w:rPr>
        <w:t>Que conforme al numeral 3</w:t>
      </w:r>
      <w:r w:rsidR="00D137F1">
        <w:rPr>
          <w:color w:val="auto"/>
        </w:rPr>
        <w:t>º</w:t>
      </w:r>
      <w:r w:rsidRPr="00D5601F">
        <w:rPr>
          <w:color w:val="auto"/>
        </w:rPr>
        <w:t xml:space="preserve"> del artículo </w:t>
      </w:r>
      <w:r w:rsidR="0038170F" w:rsidRPr="00D5601F">
        <w:rPr>
          <w:color w:val="auto"/>
        </w:rPr>
        <w:t>37</w:t>
      </w:r>
      <w:r w:rsidRPr="00D5601F">
        <w:rPr>
          <w:color w:val="auto"/>
        </w:rPr>
        <w:t xml:space="preserve"> de la ley </w:t>
      </w:r>
      <w:r w:rsidR="0038170F" w:rsidRPr="00D5601F">
        <w:rPr>
          <w:color w:val="auto"/>
        </w:rPr>
        <w:t>1952 de 2019</w:t>
      </w:r>
      <w:r w:rsidRPr="00D5601F">
        <w:rPr>
          <w:color w:val="auto"/>
        </w:rPr>
        <w:t>, es derecho de todo servidor público recibir capacitación para el mejor desempeño de sus funciones.</w:t>
      </w:r>
      <w:bookmarkStart w:id="1" w:name="184"/>
    </w:p>
    <w:p w14:paraId="7327177A" w14:textId="77777777" w:rsidR="00E67BC8" w:rsidRPr="00D5601F" w:rsidRDefault="00E67BC8" w:rsidP="00E67BC8">
      <w:pPr>
        <w:pStyle w:val="Default"/>
        <w:spacing w:after="35"/>
        <w:jc w:val="both"/>
        <w:rPr>
          <w:b/>
          <w:bCs/>
          <w:color w:val="FFC833"/>
          <w:u w:val="single"/>
        </w:rPr>
      </w:pPr>
    </w:p>
    <w:p w14:paraId="4D1A0170" w14:textId="63EDDA9E" w:rsidR="00E67BC8" w:rsidRPr="00D5601F" w:rsidRDefault="00E67BC8" w:rsidP="00E67BC8">
      <w:pPr>
        <w:pStyle w:val="Default"/>
        <w:numPr>
          <w:ilvl w:val="0"/>
          <w:numId w:val="12"/>
        </w:numPr>
        <w:spacing w:after="35"/>
        <w:jc w:val="both"/>
        <w:rPr>
          <w:color w:val="auto"/>
        </w:rPr>
      </w:pPr>
      <w:r w:rsidRPr="00D5601F">
        <w:rPr>
          <w:color w:val="auto"/>
        </w:rPr>
        <w:t>Que conforme al inciso 2º del Art. 184 de la Ley 136 de 1994, se dispuso:</w:t>
      </w:r>
      <w:bookmarkEnd w:id="1"/>
      <w:r w:rsidR="00762C3C" w:rsidRPr="00D5601F">
        <w:rPr>
          <w:color w:val="4B4949"/>
        </w:rPr>
        <w:t>.</w:t>
      </w:r>
    </w:p>
    <w:p w14:paraId="580FB915" w14:textId="77777777" w:rsidR="00E67BC8" w:rsidRPr="00D5601F" w:rsidRDefault="00E67BC8" w:rsidP="00E67BC8">
      <w:pPr>
        <w:pStyle w:val="Default"/>
        <w:spacing w:after="35"/>
        <w:jc w:val="both"/>
        <w:rPr>
          <w:color w:val="4B4949"/>
        </w:rPr>
      </w:pPr>
    </w:p>
    <w:p w14:paraId="46E06488" w14:textId="75EC6BF2" w:rsidR="00762C3C" w:rsidRPr="00D5601F" w:rsidRDefault="00E67BC8" w:rsidP="00E67BC8">
      <w:pPr>
        <w:pStyle w:val="Default"/>
        <w:spacing w:after="35"/>
        <w:ind w:left="720"/>
        <w:jc w:val="both"/>
        <w:rPr>
          <w:color w:val="auto"/>
        </w:rPr>
      </w:pPr>
      <w:r w:rsidRPr="00D5601F">
        <w:rPr>
          <w:color w:val="4B4949"/>
        </w:rPr>
        <w:t>“</w:t>
      </w:r>
      <w:r w:rsidR="00762C3C" w:rsidRPr="00D5601F">
        <w:rPr>
          <w:color w:val="000000" w:themeColor="text1"/>
        </w:rPr>
        <w:t>Los municipios adelantarán programas que aseguren a sus servidores la capacitación necesaria para cumplir a cabalidad las nuevas responsabilidades de esta entidad territorial, procurando el aumento de su capacidad de gestión.</w:t>
      </w:r>
      <w:r w:rsidRPr="00D5601F">
        <w:rPr>
          <w:color w:val="000000" w:themeColor="text1"/>
        </w:rPr>
        <w:t>”</w:t>
      </w:r>
    </w:p>
    <w:p w14:paraId="0DBF18CC" w14:textId="77777777" w:rsidR="000F0A12" w:rsidRPr="00D5601F" w:rsidRDefault="000F0A12" w:rsidP="000F0A12">
      <w:pPr>
        <w:pStyle w:val="Default"/>
        <w:spacing w:after="35"/>
        <w:jc w:val="both"/>
        <w:rPr>
          <w:color w:val="auto"/>
          <w:lang w:val="es-ES_tradnl"/>
        </w:rPr>
      </w:pPr>
    </w:p>
    <w:p w14:paraId="7726F5F0" w14:textId="5C4CD1FA" w:rsidR="000F0A12" w:rsidRPr="00D5601F" w:rsidRDefault="000F0A12" w:rsidP="000F0A12">
      <w:pPr>
        <w:pStyle w:val="Default"/>
        <w:numPr>
          <w:ilvl w:val="0"/>
          <w:numId w:val="12"/>
        </w:numPr>
        <w:spacing w:after="35"/>
        <w:jc w:val="both"/>
        <w:rPr>
          <w:color w:val="auto"/>
        </w:rPr>
      </w:pPr>
      <w:r w:rsidRPr="00D5601F">
        <w:rPr>
          <w:color w:val="auto"/>
        </w:rPr>
        <w:t xml:space="preserve">Que la función administrativa debe adelantarse </w:t>
      </w:r>
      <w:r w:rsidR="00E67BC8" w:rsidRPr="00D5601F">
        <w:rPr>
          <w:color w:val="auto"/>
        </w:rPr>
        <w:t>bajo el</w:t>
      </w:r>
      <w:r w:rsidRPr="00D5601F">
        <w:rPr>
          <w:color w:val="auto"/>
        </w:rPr>
        <w:t xml:space="preserve"> principio de eficiencia y economía.</w:t>
      </w:r>
    </w:p>
    <w:p w14:paraId="2CB6025B" w14:textId="77777777" w:rsidR="000F0A12" w:rsidRPr="00D5601F" w:rsidRDefault="000F0A12" w:rsidP="000F0A12">
      <w:pPr>
        <w:pStyle w:val="Default"/>
        <w:spacing w:after="35"/>
        <w:ind w:left="360"/>
        <w:jc w:val="both"/>
        <w:rPr>
          <w:color w:val="auto"/>
        </w:rPr>
      </w:pPr>
    </w:p>
    <w:p w14:paraId="5D8534CC" w14:textId="165F7ABA" w:rsidR="000F0A12" w:rsidRPr="00D5601F" w:rsidRDefault="000F0A12" w:rsidP="000F0A12">
      <w:pPr>
        <w:pStyle w:val="Default"/>
        <w:numPr>
          <w:ilvl w:val="0"/>
          <w:numId w:val="12"/>
        </w:numPr>
        <w:spacing w:after="35"/>
        <w:jc w:val="both"/>
        <w:rPr>
          <w:color w:val="auto"/>
        </w:rPr>
      </w:pPr>
      <w:r w:rsidRPr="00D5601F">
        <w:rPr>
          <w:color w:val="auto"/>
        </w:rPr>
        <w:t xml:space="preserve">Que la </w:t>
      </w:r>
      <w:r w:rsidR="004D2740" w:rsidRPr="00D5601F">
        <w:rPr>
          <w:color w:val="auto"/>
        </w:rPr>
        <w:t xml:space="preserve">Federación Nacional de Concejos – </w:t>
      </w:r>
      <w:r w:rsidRPr="00D5601F">
        <w:rPr>
          <w:color w:val="auto"/>
        </w:rPr>
        <w:t>FENACON</w:t>
      </w:r>
      <w:r w:rsidR="00E67BC8" w:rsidRPr="00D5601F">
        <w:rPr>
          <w:color w:val="auto"/>
        </w:rPr>
        <w:t>, es</w:t>
      </w:r>
      <w:r w:rsidRPr="00D5601F">
        <w:rPr>
          <w:color w:val="auto"/>
        </w:rPr>
        <w:t xml:space="preserve"> una entidad privada, sin ánimo de lucro, basada en la libertad de Asociación que consagra el Artículo 38 de la Constitución Nacional con plena autonomía administrativa, financiera y presupuestal, regida por las leyes de la República de Colombia.</w:t>
      </w:r>
    </w:p>
    <w:p w14:paraId="5A476AD9" w14:textId="77777777" w:rsidR="000F0A12" w:rsidRPr="00D5601F" w:rsidRDefault="000F0A12" w:rsidP="000F0A12">
      <w:pPr>
        <w:pStyle w:val="Default"/>
        <w:spacing w:after="35"/>
        <w:jc w:val="both"/>
        <w:rPr>
          <w:color w:val="auto"/>
        </w:rPr>
      </w:pPr>
    </w:p>
    <w:p w14:paraId="00DAE086" w14:textId="3FC5AEAC" w:rsidR="000F0A12" w:rsidRPr="00D5601F" w:rsidRDefault="00D137F1" w:rsidP="000F0A12">
      <w:pPr>
        <w:pStyle w:val="Default"/>
        <w:numPr>
          <w:ilvl w:val="0"/>
          <w:numId w:val="12"/>
        </w:numPr>
        <w:spacing w:after="35"/>
        <w:jc w:val="both"/>
        <w:rPr>
          <w:color w:val="auto"/>
        </w:rPr>
      </w:pPr>
      <w:r>
        <w:rPr>
          <w:color w:val="auto"/>
        </w:rPr>
        <w:t xml:space="preserve">Que </w:t>
      </w:r>
      <w:r w:rsidR="004D2740" w:rsidRPr="00D5601F">
        <w:rPr>
          <w:color w:val="auto"/>
        </w:rPr>
        <w:t>L</w:t>
      </w:r>
      <w:r w:rsidR="000F0A12" w:rsidRPr="00D5601F">
        <w:rPr>
          <w:color w:val="auto"/>
        </w:rPr>
        <w:t xml:space="preserve">a Federación Nacional de Concejos </w:t>
      </w:r>
      <w:r w:rsidR="004D2740" w:rsidRPr="00D5601F">
        <w:rPr>
          <w:color w:val="auto"/>
        </w:rPr>
        <w:t>–</w:t>
      </w:r>
      <w:r w:rsidR="00E67BC8" w:rsidRPr="00D5601F">
        <w:rPr>
          <w:color w:val="auto"/>
        </w:rPr>
        <w:t>FENACON, agremia</w:t>
      </w:r>
      <w:r>
        <w:rPr>
          <w:color w:val="auto"/>
        </w:rPr>
        <w:t xml:space="preserve"> a los C</w:t>
      </w:r>
      <w:r w:rsidR="000F0A12" w:rsidRPr="00D5601F">
        <w:rPr>
          <w:color w:val="auto"/>
        </w:rPr>
        <w:t>oncejos municipales del territorio nacional, que libre y autónomamente decidan hacer parte de ella.</w:t>
      </w:r>
    </w:p>
    <w:p w14:paraId="67E4386A" w14:textId="77777777" w:rsidR="000F0A12" w:rsidRPr="00D5601F" w:rsidRDefault="000F0A12" w:rsidP="000F0A12">
      <w:pPr>
        <w:pStyle w:val="Default"/>
        <w:spacing w:after="35"/>
        <w:jc w:val="both"/>
        <w:rPr>
          <w:color w:val="auto"/>
        </w:rPr>
      </w:pPr>
    </w:p>
    <w:p w14:paraId="39551C24" w14:textId="79F0EC29" w:rsidR="000F0A12" w:rsidRPr="00D5601F" w:rsidRDefault="000F0A12" w:rsidP="000F0A12">
      <w:pPr>
        <w:pStyle w:val="Default"/>
        <w:numPr>
          <w:ilvl w:val="0"/>
          <w:numId w:val="12"/>
        </w:numPr>
        <w:spacing w:after="35"/>
        <w:jc w:val="both"/>
        <w:rPr>
          <w:color w:val="auto"/>
        </w:rPr>
      </w:pPr>
      <w:r w:rsidRPr="00D5601F">
        <w:rPr>
          <w:color w:val="auto"/>
        </w:rPr>
        <w:t xml:space="preserve">Que la Federación Nacional de Concejos </w:t>
      </w:r>
      <w:r w:rsidR="004D2740" w:rsidRPr="00D5601F">
        <w:rPr>
          <w:color w:val="auto"/>
        </w:rPr>
        <w:t>–</w:t>
      </w:r>
      <w:r w:rsidRPr="00D5601F">
        <w:rPr>
          <w:color w:val="auto"/>
        </w:rPr>
        <w:t>FENACON</w:t>
      </w:r>
      <w:r w:rsidR="00353A85" w:rsidRPr="00D5601F">
        <w:rPr>
          <w:color w:val="auto"/>
        </w:rPr>
        <w:t xml:space="preserve">, </w:t>
      </w:r>
      <w:r w:rsidRPr="00D5601F">
        <w:rPr>
          <w:color w:val="auto"/>
        </w:rPr>
        <w:t>se encarga de la orientación, colaboración y representación de sus afiliados ante las distintas esferas del poder público</w:t>
      </w:r>
      <w:r w:rsidR="004754B6">
        <w:rPr>
          <w:color w:val="auto"/>
        </w:rPr>
        <w:t xml:space="preserve"> Nacional e</w:t>
      </w:r>
      <w:r w:rsidR="00632B81" w:rsidRPr="00D5601F">
        <w:rPr>
          <w:color w:val="auto"/>
        </w:rPr>
        <w:t xml:space="preserve"> Internacional</w:t>
      </w:r>
      <w:r w:rsidRPr="00D5601F">
        <w:rPr>
          <w:color w:val="auto"/>
        </w:rPr>
        <w:t>.</w:t>
      </w:r>
    </w:p>
    <w:p w14:paraId="11256A05" w14:textId="77777777" w:rsidR="008C0D0B" w:rsidRPr="00D5601F" w:rsidRDefault="008C0D0B" w:rsidP="008C0D0B">
      <w:pPr>
        <w:pStyle w:val="Default"/>
        <w:spacing w:after="35"/>
        <w:jc w:val="both"/>
        <w:rPr>
          <w:color w:val="auto"/>
        </w:rPr>
      </w:pPr>
    </w:p>
    <w:p w14:paraId="63610C98" w14:textId="610BE791" w:rsidR="000F0A12" w:rsidRPr="00D5601F" w:rsidRDefault="000F0A12" w:rsidP="000F0A12">
      <w:pPr>
        <w:pStyle w:val="Default"/>
        <w:numPr>
          <w:ilvl w:val="0"/>
          <w:numId w:val="12"/>
        </w:numPr>
        <w:spacing w:after="35"/>
        <w:jc w:val="both"/>
        <w:rPr>
          <w:color w:val="auto"/>
        </w:rPr>
      </w:pPr>
      <w:r w:rsidRPr="00D5601F">
        <w:rPr>
          <w:color w:val="auto"/>
        </w:rPr>
        <w:t xml:space="preserve">Que la Federación Nacional de Concejos </w:t>
      </w:r>
      <w:r w:rsidR="004D2740" w:rsidRPr="00D5601F">
        <w:rPr>
          <w:color w:val="auto"/>
        </w:rPr>
        <w:t>–</w:t>
      </w:r>
      <w:r w:rsidR="00CA6EE8">
        <w:rPr>
          <w:color w:val="auto"/>
        </w:rPr>
        <w:t>FENACON, se establece</w:t>
      </w:r>
      <w:r w:rsidRPr="00D5601F">
        <w:rPr>
          <w:color w:val="auto"/>
        </w:rPr>
        <w:t xml:space="preserve"> como unidad de Apoyo Normativo, brinda capacitaciones y presta múltiples servicios a los Concejos y Concejales de Colombia.</w:t>
      </w:r>
    </w:p>
    <w:p w14:paraId="1D2D07B3" w14:textId="77777777" w:rsidR="008C0D0B" w:rsidRPr="00D5601F" w:rsidRDefault="008C0D0B" w:rsidP="008C0D0B">
      <w:pPr>
        <w:pStyle w:val="Default"/>
        <w:spacing w:after="35"/>
        <w:jc w:val="both"/>
        <w:rPr>
          <w:color w:val="auto"/>
        </w:rPr>
      </w:pPr>
    </w:p>
    <w:p w14:paraId="638D27C1" w14:textId="079387D7" w:rsidR="000F0A12" w:rsidRPr="00D5601F" w:rsidRDefault="000F0A12" w:rsidP="000F0A12">
      <w:pPr>
        <w:pStyle w:val="Default"/>
        <w:numPr>
          <w:ilvl w:val="0"/>
          <w:numId w:val="12"/>
        </w:numPr>
        <w:spacing w:after="35"/>
        <w:jc w:val="both"/>
        <w:rPr>
          <w:color w:val="auto"/>
        </w:rPr>
      </w:pPr>
      <w:r w:rsidRPr="00D5601F">
        <w:rPr>
          <w:color w:val="auto"/>
        </w:rPr>
        <w:t xml:space="preserve">Que la Federación Nacional de Concejos </w:t>
      </w:r>
      <w:r w:rsidR="004D2740" w:rsidRPr="00D5601F">
        <w:rPr>
          <w:color w:val="auto"/>
        </w:rPr>
        <w:t>–</w:t>
      </w:r>
      <w:r w:rsidRPr="00D5601F">
        <w:rPr>
          <w:color w:val="auto"/>
        </w:rPr>
        <w:t>FENACON, presentó propuesta formal al Concejo Municipal para la afiliación de la Corporación y obtener todos los servicios que esta presta.</w:t>
      </w:r>
    </w:p>
    <w:p w14:paraId="393B0D20" w14:textId="77777777" w:rsidR="000F0A12" w:rsidRPr="00D5601F" w:rsidRDefault="000F0A12" w:rsidP="000F0A12">
      <w:pPr>
        <w:pStyle w:val="Default"/>
        <w:spacing w:after="35"/>
        <w:jc w:val="both"/>
        <w:rPr>
          <w:color w:val="auto"/>
        </w:rPr>
      </w:pPr>
    </w:p>
    <w:p w14:paraId="297361B0" w14:textId="0BAFC8C5" w:rsidR="000F0A12" w:rsidRPr="00D5601F" w:rsidRDefault="000F0A12" w:rsidP="000F0A12">
      <w:pPr>
        <w:pStyle w:val="Default"/>
        <w:spacing w:after="35"/>
        <w:jc w:val="both"/>
        <w:rPr>
          <w:color w:val="auto"/>
        </w:rPr>
      </w:pPr>
      <w:r w:rsidRPr="00D5601F">
        <w:rPr>
          <w:color w:val="auto"/>
        </w:rPr>
        <w:t>Que en atención a las anteriores co</w:t>
      </w:r>
      <w:r w:rsidR="000C0C2C" w:rsidRPr="00D5601F">
        <w:rPr>
          <w:color w:val="auto"/>
        </w:rPr>
        <w:t>nsideraciones, ésta honorable Corporación</w:t>
      </w:r>
      <w:r w:rsidR="000A32B5">
        <w:rPr>
          <w:color w:val="auto"/>
        </w:rPr>
        <w:t>,</w:t>
      </w:r>
    </w:p>
    <w:p w14:paraId="4A776757" w14:textId="77777777" w:rsidR="000F0A12" w:rsidRPr="00D5601F" w:rsidRDefault="000F0A12" w:rsidP="000F0A12">
      <w:pPr>
        <w:pStyle w:val="Default"/>
        <w:jc w:val="center"/>
        <w:rPr>
          <w:b/>
          <w:bCs/>
          <w:color w:val="auto"/>
        </w:rPr>
      </w:pPr>
    </w:p>
    <w:p w14:paraId="28199819" w14:textId="77777777" w:rsidR="000C0C2C" w:rsidRPr="00D5601F" w:rsidRDefault="000C0C2C" w:rsidP="000F0A12">
      <w:pPr>
        <w:pStyle w:val="Default"/>
        <w:jc w:val="center"/>
        <w:rPr>
          <w:b/>
          <w:bCs/>
          <w:color w:val="auto"/>
        </w:rPr>
      </w:pPr>
    </w:p>
    <w:p w14:paraId="61C45C9B" w14:textId="77777777" w:rsidR="000F0A12" w:rsidRPr="00D5601F" w:rsidRDefault="000F0A12" w:rsidP="000F0A12">
      <w:pPr>
        <w:pStyle w:val="Default"/>
        <w:jc w:val="center"/>
        <w:rPr>
          <w:color w:val="auto"/>
        </w:rPr>
      </w:pPr>
      <w:r w:rsidRPr="00D5601F">
        <w:rPr>
          <w:b/>
          <w:bCs/>
          <w:color w:val="auto"/>
        </w:rPr>
        <w:t>RESUELVE:</w:t>
      </w:r>
    </w:p>
    <w:p w14:paraId="452184A5" w14:textId="77777777" w:rsidR="000F0A12" w:rsidRPr="00D5601F" w:rsidRDefault="000F0A12" w:rsidP="000F0A12">
      <w:pPr>
        <w:pStyle w:val="Default"/>
        <w:rPr>
          <w:b/>
          <w:bCs/>
          <w:color w:val="auto"/>
        </w:rPr>
      </w:pPr>
    </w:p>
    <w:p w14:paraId="31EA7BB8" w14:textId="65CDF202" w:rsidR="000F0A12" w:rsidRPr="00D5601F" w:rsidRDefault="000F0A12" w:rsidP="000F0A12">
      <w:pPr>
        <w:pStyle w:val="Default"/>
        <w:jc w:val="both"/>
        <w:rPr>
          <w:color w:val="auto"/>
        </w:rPr>
      </w:pPr>
      <w:r w:rsidRPr="00D5601F">
        <w:rPr>
          <w:b/>
          <w:bCs/>
          <w:color w:val="auto"/>
        </w:rPr>
        <w:t xml:space="preserve">ARTÍCULO PRIMERO. </w:t>
      </w:r>
      <w:r w:rsidRPr="00D5601F">
        <w:rPr>
          <w:color w:val="auto"/>
        </w:rPr>
        <w:t>Quedar vinculado como miembro activ</w:t>
      </w:r>
      <w:r w:rsidR="000C0C2C" w:rsidRPr="00D5601F">
        <w:rPr>
          <w:color w:val="auto"/>
        </w:rPr>
        <w:t>o de la Federación Nacional de C</w:t>
      </w:r>
      <w:r w:rsidRPr="00D5601F">
        <w:rPr>
          <w:color w:val="auto"/>
        </w:rPr>
        <w:t xml:space="preserve">oncejos FENACON, </w:t>
      </w:r>
      <w:r w:rsidR="000A32B5">
        <w:rPr>
          <w:color w:val="auto"/>
        </w:rPr>
        <w:t xml:space="preserve">en </w:t>
      </w:r>
      <w:r w:rsidR="00A52122">
        <w:rPr>
          <w:color w:val="auto"/>
        </w:rPr>
        <w:t xml:space="preserve">los términos aquí señalados y </w:t>
      </w:r>
      <w:r w:rsidRPr="00D5601F">
        <w:rPr>
          <w:color w:val="auto"/>
        </w:rPr>
        <w:t>a través del a</w:t>
      </w:r>
      <w:r w:rsidR="000A32B5">
        <w:rPr>
          <w:color w:val="auto"/>
        </w:rPr>
        <w:t>cto de afiliación dispuesto en</w:t>
      </w:r>
      <w:r w:rsidRPr="00D5601F">
        <w:rPr>
          <w:color w:val="auto"/>
        </w:rPr>
        <w:t xml:space="preserve"> la presente resolución.</w:t>
      </w:r>
    </w:p>
    <w:p w14:paraId="0B990A27" w14:textId="77777777" w:rsidR="000F0A12" w:rsidRPr="00D5601F" w:rsidRDefault="000F0A12" w:rsidP="000F0A12">
      <w:pPr>
        <w:pStyle w:val="Default"/>
        <w:rPr>
          <w:b/>
          <w:bCs/>
          <w:color w:val="auto"/>
        </w:rPr>
      </w:pPr>
    </w:p>
    <w:p w14:paraId="09273883" w14:textId="3AC84FF5" w:rsidR="000F0A12" w:rsidRPr="00D5601F" w:rsidRDefault="000F0A12" w:rsidP="000F0A12">
      <w:pPr>
        <w:pStyle w:val="Default"/>
        <w:jc w:val="both"/>
        <w:rPr>
          <w:color w:val="auto"/>
        </w:rPr>
      </w:pPr>
      <w:r w:rsidRPr="00D5601F">
        <w:rPr>
          <w:b/>
          <w:bCs/>
          <w:color w:val="auto"/>
        </w:rPr>
        <w:lastRenderedPageBreak/>
        <w:t xml:space="preserve">ARTÍCULO SEGUNDO. </w:t>
      </w:r>
      <w:r w:rsidRPr="00D5601F">
        <w:rPr>
          <w:color w:val="auto"/>
        </w:rPr>
        <w:t>Participar activamente en las reuniones, foros, congresos y en general todas las actividades de capacitación que realice la Federación Nacional de Concejos</w:t>
      </w:r>
      <w:r w:rsidR="004D2740" w:rsidRPr="00D5601F">
        <w:rPr>
          <w:color w:val="auto"/>
        </w:rPr>
        <w:t xml:space="preserve"> – FENACON</w:t>
      </w:r>
      <w:r w:rsidRPr="00D5601F">
        <w:rPr>
          <w:color w:val="auto"/>
        </w:rPr>
        <w:t>, en aras de elevar los índices de competencia en la gestión administrativa de los miembros de la corporación municipal.</w:t>
      </w:r>
    </w:p>
    <w:p w14:paraId="40AFB1DC" w14:textId="77777777" w:rsidR="000F0A12" w:rsidRPr="00D5601F" w:rsidRDefault="000F0A12" w:rsidP="000F0A12">
      <w:pPr>
        <w:pStyle w:val="Default"/>
        <w:jc w:val="both"/>
        <w:rPr>
          <w:color w:val="auto"/>
        </w:rPr>
      </w:pPr>
    </w:p>
    <w:p w14:paraId="2F472E92" w14:textId="31B04724" w:rsidR="000F0A12" w:rsidRPr="00D5601F" w:rsidRDefault="000F0A12" w:rsidP="000F0A12">
      <w:pPr>
        <w:pStyle w:val="Default"/>
        <w:jc w:val="both"/>
        <w:rPr>
          <w:color w:val="auto"/>
        </w:rPr>
      </w:pPr>
      <w:r w:rsidRPr="00D5601F">
        <w:rPr>
          <w:b/>
          <w:bCs/>
          <w:color w:val="auto"/>
        </w:rPr>
        <w:t xml:space="preserve">ARTÍCULO </w:t>
      </w:r>
      <w:r w:rsidR="00D90ACE" w:rsidRPr="00D5601F">
        <w:rPr>
          <w:b/>
          <w:bCs/>
          <w:color w:val="auto"/>
        </w:rPr>
        <w:t>TERCERO</w:t>
      </w:r>
      <w:r w:rsidRPr="00D5601F">
        <w:rPr>
          <w:b/>
          <w:bCs/>
          <w:color w:val="auto"/>
        </w:rPr>
        <w:t xml:space="preserve">. </w:t>
      </w:r>
      <w:r w:rsidRPr="00D5601F">
        <w:rPr>
          <w:color w:val="auto"/>
        </w:rPr>
        <w:t>Notificar  esta resolución a la Dirección Ejecutiva de FENACON, para ser incluida en los registros de la Federación como miembro, con derechos y deberes plenos de acuerdo a los estatutos.</w:t>
      </w:r>
    </w:p>
    <w:p w14:paraId="58D27539" w14:textId="77777777" w:rsidR="000F0A12" w:rsidRPr="00D5601F" w:rsidRDefault="000F0A12" w:rsidP="000F0A12">
      <w:pPr>
        <w:pStyle w:val="Default"/>
        <w:jc w:val="both"/>
        <w:rPr>
          <w:color w:val="auto"/>
        </w:rPr>
      </w:pPr>
    </w:p>
    <w:p w14:paraId="4F3663C1" w14:textId="4858883B" w:rsidR="000F0A12" w:rsidRPr="00D5601F" w:rsidRDefault="000F0A12" w:rsidP="000F0A12">
      <w:pPr>
        <w:pStyle w:val="Default"/>
        <w:rPr>
          <w:color w:val="auto"/>
        </w:rPr>
      </w:pPr>
      <w:r w:rsidRPr="00D5601F">
        <w:rPr>
          <w:b/>
          <w:bCs/>
          <w:color w:val="auto"/>
        </w:rPr>
        <w:t xml:space="preserve">ARTÍCULO </w:t>
      </w:r>
      <w:r w:rsidR="00D90ACE" w:rsidRPr="00D5601F">
        <w:rPr>
          <w:b/>
          <w:bCs/>
          <w:color w:val="auto"/>
        </w:rPr>
        <w:t>CUARTO</w:t>
      </w:r>
      <w:r w:rsidRPr="00D5601F">
        <w:rPr>
          <w:b/>
          <w:bCs/>
          <w:color w:val="auto"/>
        </w:rPr>
        <w:t xml:space="preserve">.  </w:t>
      </w:r>
      <w:r w:rsidRPr="00D5601F">
        <w:rPr>
          <w:color w:val="auto"/>
        </w:rPr>
        <w:t>La presente resolución r</w:t>
      </w:r>
      <w:r w:rsidR="00D90565" w:rsidRPr="00D5601F">
        <w:rPr>
          <w:color w:val="auto"/>
        </w:rPr>
        <w:t>ige a partir de su expedición.-</w:t>
      </w:r>
    </w:p>
    <w:p w14:paraId="749DC8CA" w14:textId="77777777" w:rsidR="000F0A12" w:rsidRPr="00D5601F" w:rsidRDefault="000F0A12" w:rsidP="000F0A12">
      <w:pPr>
        <w:pStyle w:val="Default"/>
        <w:rPr>
          <w:color w:val="auto"/>
        </w:rPr>
      </w:pPr>
    </w:p>
    <w:p w14:paraId="642CD9E1" w14:textId="77777777" w:rsidR="008C0D0B" w:rsidRPr="00D5601F" w:rsidRDefault="008C0D0B" w:rsidP="000F0A12">
      <w:pPr>
        <w:pStyle w:val="Default"/>
        <w:rPr>
          <w:color w:val="auto"/>
        </w:rPr>
      </w:pPr>
    </w:p>
    <w:p w14:paraId="27AF672E" w14:textId="77777777" w:rsidR="000F0A12" w:rsidRPr="00D5601F" w:rsidRDefault="008C0D0B" w:rsidP="000F0A12">
      <w:pPr>
        <w:pStyle w:val="Default"/>
        <w:rPr>
          <w:color w:val="auto"/>
        </w:rPr>
      </w:pPr>
      <w:r w:rsidRPr="00D5601F">
        <w:rPr>
          <w:color w:val="auto"/>
        </w:rPr>
        <w:t>____________</w:t>
      </w:r>
      <w:r w:rsidR="000F0A12" w:rsidRPr="00D5601F">
        <w:rPr>
          <w:color w:val="auto"/>
        </w:rPr>
        <w:t xml:space="preserve">______________                    </w:t>
      </w:r>
      <w:r w:rsidRPr="00D5601F">
        <w:rPr>
          <w:color w:val="auto"/>
        </w:rPr>
        <w:t xml:space="preserve">          </w:t>
      </w:r>
      <w:r w:rsidR="000F0A12" w:rsidRPr="00D5601F">
        <w:rPr>
          <w:color w:val="auto"/>
        </w:rPr>
        <w:t>___________________________</w:t>
      </w:r>
    </w:p>
    <w:p w14:paraId="0F160C68" w14:textId="77777777" w:rsidR="000F0A12" w:rsidRPr="00D5601F" w:rsidRDefault="008C0D0B" w:rsidP="000F0A12">
      <w:pPr>
        <w:pStyle w:val="Default"/>
        <w:rPr>
          <w:color w:val="auto"/>
        </w:rPr>
      </w:pPr>
      <w:r w:rsidRPr="00D5601F">
        <w:rPr>
          <w:color w:val="auto"/>
        </w:rPr>
        <w:t>Presidente</w:t>
      </w:r>
      <w:r w:rsidR="000F0A12" w:rsidRPr="00D5601F">
        <w:rPr>
          <w:color w:val="auto"/>
        </w:rPr>
        <w:t xml:space="preserve">                                                        </w:t>
      </w:r>
      <w:r w:rsidRPr="00D5601F">
        <w:rPr>
          <w:color w:val="auto"/>
        </w:rPr>
        <w:t xml:space="preserve">            Vicepresidente I</w:t>
      </w:r>
      <w:r w:rsidR="000F0A12" w:rsidRPr="00D5601F">
        <w:rPr>
          <w:color w:val="auto"/>
        </w:rPr>
        <w:t xml:space="preserve"> </w:t>
      </w:r>
    </w:p>
    <w:p w14:paraId="5BE6AA33" w14:textId="77777777" w:rsidR="000F0A12" w:rsidRPr="00D5601F" w:rsidRDefault="000F0A12" w:rsidP="000F0A12">
      <w:pPr>
        <w:pStyle w:val="Default"/>
        <w:rPr>
          <w:color w:val="auto"/>
        </w:rPr>
      </w:pPr>
    </w:p>
    <w:p w14:paraId="3B1C5E1D" w14:textId="77777777" w:rsidR="008C0D0B" w:rsidRPr="00D5601F" w:rsidRDefault="008C0D0B" w:rsidP="000F0A12">
      <w:pPr>
        <w:pStyle w:val="Default"/>
        <w:rPr>
          <w:color w:val="auto"/>
        </w:rPr>
      </w:pPr>
    </w:p>
    <w:p w14:paraId="4A53547A" w14:textId="77777777" w:rsidR="008C0D0B" w:rsidRPr="00D5601F" w:rsidRDefault="008C0D0B" w:rsidP="000F0A12">
      <w:pPr>
        <w:pStyle w:val="Default"/>
        <w:rPr>
          <w:color w:val="auto"/>
        </w:rPr>
      </w:pPr>
    </w:p>
    <w:p w14:paraId="79DCB345" w14:textId="77777777" w:rsidR="008C0D0B" w:rsidRPr="00D5601F" w:rsidRDefault="008C0D0B" w:rsidP="008C0D0B">
      <w:pPr>
        <w:pStyle w:val="Default"/>
        <w:rPr>
          <w:color w:val="auto"/>
        </w:rPr>
      </w:pPr>
      <w:r w:rsidRPr="00D5601F">
        <w:rPr>
          <w:color w:val="auto"/>
        </w:rPr>
        <w:t>__________________________                              ___________________________</w:t>
      </w:r>
    </w:p>
    <w:p w14:paraId="1278AB02" w14:textId="45927CA8" w:rsidR="008C0D0B" w:rsidRPr="00D5601F" w:rsidRDefault="008C0D0B" w:rsidP="000F0A12">
      <w:pPr>
        <w:pStyle w:val="Default"/>
        <w:rPr>
          <w:color w:val="auto"/>
        </w:rPr>
      </w:pPr>
      <w:r w:rsidRPr="00D5601F">
        <w:rPr>
          <w:color w:val="auto"/>
        </w:rPr>
        <w:t>Vicepresidente II                                                         Secretario General</w:t>
      </w:r>
    </w:p>
    <w:p w14:paraId="3A4535C2" w14:textId="77777777" w:rsidR="000F0A12" w:rsidRPr="00D5601F" w:rsidRDefault="000F0A12" w:rsidP="000F0A12">
      <w:pPr>
        <w:pStyle w:val="Default"/>
        <w:rPr>
          <w:color w:val="auto"/>
        </w:rPr>
      </w:pPr>
    </w:p>
    <w:p w14:paraId="0C2C18A4" w14:textId="77777777" w:rsidR="000F0A12" w:rsidRDefault="000F0A12" w:rsidP="000F0A12">
      <w:pPr>
        <w:pStyle w:val="Default"/>
        <w:rPr>
          <w:color w:val="auto"/>
          <w:sz w:val="22"/>
          <w:szCs w:val="22"/>
        </w:rPr>
      </w:pPr>
    </w:p>
    <w:p w14:paraId="12B9F1CB" w14:textId="77777777" w:rsidR="000F0A12" w:rsidRDefault="000F0A12" w:rsidP="000F0A12">
      <w:pPr>
        <w:pStyle w:val="Default"/>
        <w:rPr>
          <w:color w:val="auto"/>
          <w:sz w:val="22"/>
          <w:szCs w:val="22"/>
        </w:rPr>
      </w:pPr>
    </w:p>
    <w:p w14:paraId="027DC4A7" w14:textId="77777777" w:rsidR="000F0A12" w:rsidRDefault="000F0A12" w:rsidP="000F0A12">
      <w:pPr>
        <w:pStyle w:val="Default"/>
        <w:rPr>
          <w:color w:val="auto"/>
          <w:sz w:val="22"/>
          <w:szCs w:val="22"/>
        </w:rPr>
      </w:pPr>
    </w:p>
    <w:p w14:paraId="2DEDEE38" w14:textId="77777777" w:rsidR="008C0D0B" w:rsidRDefault="008C0D0B" w:rsidP="000F0A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BD8B2FD" w14:textId="77777777" w:rsidR="008C0D0B" w:rsidRDefault="008C0D0B" w:rsidP="000F0A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35759D1" w14:textId="77777777" w:rsidR="008C0D0B" w:rsidRDefault="008C0D0B" w:rsidP="000F0A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91D92D3" w14:textId="77777777" w:rsidR="008C0D0B" w:rsidRDefault="008C0D0B" w:rsidP="000F0A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E9671B4" w14:textId="77777777" w:rsidR="008C0D0B" w:rsidRDefault="008C0D0B" w:rsidP="000F0A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C950A6B" w14:textId="77777777" w:rsidR="008C0D0B" w:rsidRDefault="008C0D0B" w:rsidP="000F0A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CBD6073" w14:textId="77777777" w:rsidR="008C0D0B" w:rsidRDefault="008C0D0B" w:rsidP="000F0A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829CA62" w14:textId="77777777" w:rsidR="008C0D0B" w:rsidRDefault="008C0D0B" w:rsidP="000F0A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645EAB0" w14:textId="77777777" w:rsidR="008C0D0B" w:rsidRDefault="008C0D0B" w:rsidP="000F0A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3496105" w14:textId="77777777" w:rsidR="008C0D0B" w:rsidRDefault="008C0D0B" w:rsidP="00AA762A">
      <w:pPr>
        <w:pStyle w:val="Default"/>
        <w:rPr>
          <w:b/>
          <w:bCs/>
          <w:color w:val="auto"/>
          <w:sz w:val="22"/>
          <w:szCs w:val="22"/>
        </w:rPr>
      </w:pPr>
    </w:p>
    <w:sectPr w:rsidR="008C0D0B" w:rsidSect="003333F6">
      <w:footerReference w:type="even" r:id="rId7"/>
      <w:footerReference w:type="default" r:id="rId8"/>
      <w:pgSz w:w="11906" w:h="16838"/>
      <w:pgMar w:top="379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EACFE" w14:textId="77777777" w:rsidR="00455FD8" w:rsidRDefault="00455FD8" w:rsidP="00B2501E">
      <w:r>
        <w:separator/>
      </w:r>
    </w:p>
  </w:endnote>
  <w:endnote w:type="continuationSeparator" w:id="0">
    <w:p w14:paraId="69E9957D" w14:textId="77777777" w:rsidR="00455FD8" w:rsidRDefault="00455FD8" w:rsidP="00B2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ACC" w14:textId="77777777" w:rsidR="00A77F57" w:rsidRDefault="00A77F57"/>
  <w:p w14:paraId="1D645958" w14:textId="77777777" w:rsidR="00511F0F" w:rsidRDefault="00511F0F"/>
  <w:p w14:paraId="2DC45884" w14:textId="77777777" w:rsidR="00511F0F" w:rsidRDefault="00511F0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2AE1DC82E1827C40AA7956C588A35C56"/>
      </w:placeholder>
      <w:temporary/>
      <w:showingPlcHdr/>
      <w15:appearance w15:val="hidden"/>
    </w:sdtPr>
    <w:sdtEndPr/>
    <w:sdtContent>
      <w:p w14:paraId="20453523" w14:textId="77777777" w:rsidR="00CF0D98" w:rsidRDefault="00CF0D98">
        <w:pPr>
          <w:pStyle w:val="Piedepgina"/>
        </w:pPr>
        <w:r>
          <w:t>[Escriba aquí]</w:t>
        </w:r>
      </w:p>
    </w:sdtContent>
  </w:sdt>
  <w:p w14:paraId="64F7A97C" w14:textId="77777777" w:rsidR="00CF0D98" w:rsidRDefault="00CF0D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B1D06" w14:textId="77777777" w:rsidR="00455FD8" w:rsidRDefault="00455FD8" w:rsidP="00B2501E">
      <w:r>
        <w:separator/>
      </w:r>
    </w:p>
  </w:footnote>
  <w:footnote w:type="continuationSeparator" w:id="0">
    <w:p w14:paraId="48721777" w14:textId="77777777" w:rsidR="00455FD8" w:rsidRDefault="00455FD8" w:rsidP="00B2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2F8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40361EC"/>
    <w:multiLevelType w:val="hybridMultilevel"/>
    <w:tmpl w:val="D1867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5956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54770B0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AA27171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C51761E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4062F1D"/>
    <w:multiLevelType w:val="hybridMultilevel"/>
    <w:tmpl w:val="6C5A543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C8B143D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A9220A9"/>
    <w:multiLevelType w:val="hybridMultilevel"/>
    <w:tmpl w:val="4FFCD8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A0381"/>
    <w:multiLevelType w:val="hybridMultilevel"/>
    <w:tmpl w:val="4FBAE6BA"/>
    <w:lvl w:ilvl="0" w:tplc="33EEBB1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1657"/>
    <w:multiLevelType w:val="hybridMultilevel"/>
    <w:tmpl w:val="789EE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10D2C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AD35489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2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F6"/>
    <w:rsid w:val="00015FD8"/>
    <w:rsid w:val="00065532"/>
    <w:rsid w:val="000A32B5"/>
    <w:rsid w:val="000C0C2C"/>
    <w:rsid w:val="000D214A"/>
    <w:rsid w:val="000F0507"/>
    <w:rsid w:val="000F0A12"/>
    <w:rsid w:val="001222C7"/>
    <w:rsid w:val="00125F85"/>
    <w:rsid w:val="001F0188"/>
    <w:rsid w:val="00241D42"/>
    <w:rsid w:val="002646DA"/>
    <w:rsid w:val="00295C90"/>
    <w:rsid w:val="002C6358"/>
    <w:rsid w:val="002C6B83"/>
    <w:rsid w:val="00321D3F"/>
    <w:rsid w:val="003333F6"/>
    <w:rsid w:val="00353A85"/>
    <w:rsid w:val="0038170F"/>
    <w:rsid w:val="003D4964"/>
    <w:rsid w:val="00424DBD"/>
    <w:rsid w:val="00445B20"/>
    <w:rsid w:val="0045397E"/>
    <w:rsid w:val="00455FD8"/>
    <w:rsid w:val="00456E69"/>
    <w:rsid w:val="00467036"/>
    <w:rsid w:val="004754B6"/>
    <w:rsid w:val="004850CB"/>
    <w:rsid w:val="004D2740"/>
    <w:rsid w:val="00511F0F"/>
    <w:rsid w:val="005176E9"/>
    <w:rsid w:val="005303B2"/>
    <w:rsid w:val="005B2B10"/>
    <w:rsid w:val="005C0C8D"/>
    <w:rsid w:val="005C574E"/>
    <w:rsid w:val="0062226A"/>
    <w:rsid w:val="00632B81"/>
    <w:rsid w:val="0064497C"/>
    <w:rsid w:val="006C673D"/>
    <w:rsid w:val="006D784A"/>
    <w:rsid w:val="00757795"/>
    <w:rsid w:val="00761C75"/>
    <w:rsid w:val="00762C3C"/>
    <w:rsid w:val="007B13E6"/>
    <w:rsid w:val="007B38BD"/>
    <w:rsid w:val="008A0CB2"/>
    <w:rsid w:val="008C0D0B"/>
    <w:rsid w:val="00924637"/>
    <w:rsid w:val="009444EA"/>
    <w:rsid w:val="009714B4"/>
    <w:rsid w:val="009C7F6C"/>
    <w:rsid w:val="009D1E71"/>
    <w:rsid w:val="009F17DA"/>
    <w:rsid w:val="00A52122"/>
    <w:rsid w:val="00A77F57"/>
    <w:rsid w:val="00AA762A"/>
    <w:rsid w:val="00AF758B"/>
    <w:rsid w:val="00B2501E"/>
    <w:rsid w:val="00B54785"/>
    <w:rsid w:val="00BE2B69"/>
    <w:rsid w:val="00C11369"/>
    <w:rsid w:val="00C312BD"/>
    <w:rsid w:val="00C35D2D"/>
    <w:rsid w:val="00CA6EE8"/>
    <w:rsid w:val="00CF0D98"/>
    <w:rsid w:val="00CF3ACE"/>
    <w:rsid w:val="00D137F1"/>
    <w:rsid w:val="00D14D96"/>
    <w:rsid w:val="00D40D98"/>
    <w:rsid w:val="00D5601F"/>
    <w:rsid w:val="00D62E02"/>
    <w:rsid w:val="00D66495"/>
    <w:rsid w:val="00D90565"/>
    <w:rsid w:val="00D90ACE"/>
    <w:rsid w:val="00DD13F3"/>
    <w:rsid w:val="00DD1DE9"/>
    <w:rsid w:val="00E35507"/>
    <w:rsid w:val="00E46CE8"/>
    <w:rsid w:val="00E5475F"/>
    <w:rsid w:val="00E67BC8"/>
    <w:rsid w:val="00E9193A"/>
    <w:rsid w:val="00EF7235"/>
    <w:rsid w:val="00F831AB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E5111"/>
  <w15:docId w15:val="{D6F4F6D9-BECD-4965-9000-03612958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4E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s-CO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0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501E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250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01E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50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01E"/>
    <w:rPr>
      <w:rFonts w:ascii="Tahoma" w:hAnsi="Tahoma" w:cs="Tahoma"/>
      <w:sz w:val="16"/>
      <w:szCs w:val="16"/>
      <w:lang w:val="es-CO"/>
    </w:rPr>
  </w:style>
  <w:style w:type="character" w:styleId="Hipervnculo">
    <w:name w:val="Hyperlink"/>
    <w:basedOn w:val="Fuentedeprrafopredeter"/>
    <w:uiPriority w:val="99"/>
    <w:unhideWhenUsed/>
    <w:rsid w:val="00511F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C673D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3333F6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517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semiHidden/>
    <w:unhideWhenUsed/>
    <w:rsid w:val="00762C3C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carta%20fenacon%20final2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E1DC82E1827C40AA7956C588A35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CEE01-A124-8649-B304-2C66F681BF2B}"/>
      </w:docPartPr>
      <w:docPartBody>
        <w:p w:rsidR="00152A8A" w:rsidRDefault="00C81FC8" w:rsidP="00C81FC8">
          <w:pPr>
            <w:pStyle w:val="2AE1DC82E1827C40AA7956C588A35C56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C8"/>
    <w:rsid w:val="000B006E"/>
    <w:rsid w:val="00152A8A"/>
    <w:rsid w:val="00187049"/>
    <w:rsid w:val="00C8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AE1DC82E1827C40AA7956C588A35C56">
    <w:name w:val="2AE1DC82E1827C40AA7956C588A35C56"/>
    <w:rsid w:val="00C81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fenacon final2-1</Template>
  <TotalTime>1</TotalTime>
  <Pages>3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ANGELITA</cp:lastModifiedBy>
  <cp:revision>2</cp:revision>
  <cp:lastPrinted>2016-12-07T20:18:00Z</cp:lastPrinted>
  <dcterms:created xsi:type="dcterms:W3CDTF">2023-06-08T14:37:00Z</dcterms:created>
  <dcterms:modified xsi:type="dcterms:W3CDTF">2023-06-08T14:37:00Z</dcterms:modified>
</cp:coreProperties>
</file>